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F40F8A" w14:textId="77777777" w:rsidR="001454CD" w:rsidRPr="001454CD" w:rsidRDefault="00607C3C" w:rsidP="001454CD">
      <w:pPr>
        <w:autoSpaceDE w:val="0"/>
        <w:jc w:val="center"/>
        <w:rPr>
          <w:rFonts w:ascii="Ubuntu" w:eastAsia="Ubuntu-Bold" w:hAnsi="Ubuntu" w:cs="Ubuntu"/>
          <w:b/>
          <w:bCs/>
          <w:color w:val="003399"/>
          <w:sz w:val="56"/>
          <w:szCs w:val="56"/>
        </w:rPr>
      </w:pPr>
      <w:r w:rsidRPr="001454CD">
        <w:rPr>
          <w:noProof/>
          <w:sz w:val="18"/>
          <w:szCs w:val="18"/>
          <w:lang w:eastAsia="pl-PL"/>
        </w:rPr>
        <w:drawing>
          <wp:anchor distT="0" distB="0" distL="0" distR="0" simplePos="0" relativeHeight="251656704" behindDoc="1" locked="0" layoutInCell="1" allowOverlap="1" wp14:anchorId="7F9B2EB4" wp14:editId="14E0F328">
            <wp:simplePos x="0" y="0"/>
            <wp:positionH relativeFrom="column">
              <wp:posOffset>-405130</wp:posOffset>
            </wp:positionH>
            <wp:positionV relativeFrom="paragraph">
              <wp:posOffset>-2016125</wp:posOffset>
            </wp:positionV>
            <wp:extent cx="10684510" cy="1885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188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4CD" w:rsidRPr="001454CD">
        <w:rPr>
          <w:rFonts w:ascii="Ubuntu" w:eastAsia="Ubuntu-Bold" w:hAnsi="Ubuntu" w:cs="Ubuntu"/>
          <w:b/>
          <w:bCs/>
          <w:color w:val="003399"/>
          <w:sz w:val="56"/>
          <w:szCs w:val="56"/>
        </w:rPr>
        <w:t>GMINA KOŁBASKOWO</w:t>
      </w:r>
    </w:p>
    <w:p w14:paraId="7EE53B01" w14:textId="77777777" w:rsidR="001454CD" w:rsidRDefault="00607C3C" w:rsidP="001454CD">
      <w:pPr>
        <w:autoSpaceDE w:val="0"/>
        <w:jc w:val="center"/>
        <w:rPr>
          <w:rFonts w:ascii="Ubuntu" w:eastAsia="Ubuntu-Bold" w:hAnsi="Ubuntu" w:cs="Ubuntu"/>
          <w:b/>
          <w:bCs/>
          <w:color w:val="003399"/>
          <w:sz w:val="56"/>
          <w:szCs w:val="56"/>
        </w:rPr>
      </w:pPr>
      <w:r w:rsidRPr="001454CD">
        <w:rPr>
          <w:rFonts w:ascii="Ubuntu" w:eastAsia="Ubuntu-Bold" w:hAnsi="Ubuntu" w:cs="Ubuntu"/>
          <w:b/>
          <w:bCs/>
          <w:color w:val="003399"/>
          <w:sz w:val="56"/>
          <w:szCs w:val="56"/>
        </w:rPr>
        <w:t>realizuje projekt dofinansowany</w:t>
      </w:r>
      <w:r w:rsidRPr="001454CD">
        <w:rPr>
          <w:rFonts w:ascii="Ubuntu" w:eastAsia="Ubuntu-Bold" w:hAnsi="Ubuntu" w:cs="Ubuntu"/>
          <w:b/>
          <w:bCs/>
          <w:color w:val="003399"/>
          <w:sz w:val="56"/>
          <w:szCs w:val="56"/>
        </w:rPr>
        <w:br/>
        <w:t>z Funduszy Europejskich</w:t>
      </w:r>
      <w:r w:rsidRPr="001454CD">
        <w:rPr>
          <w:rFonts w:ascii="Ubuntu" w:eastAsia="Ubuntu-Bold" w:hAnsi="Ubuntu" w:cs="Ubuntu"/>
          <w:b/>
          <w:bCs/>
          <w:color w:val="003399"/>
          <w:sz w:val="56"/>
          <w:szCs w:val="56"/>
        </w:rPr>
        <w:br/>
      </w:r>
      <w:r w:rsidR="001454CD" w:rsidRPr="001454CD">
        <w:rPr>
          <w:rFonts w:ascii="Ubuntu" w:eastAsia="Ubuntu-Bold" w:hAnsi="Ubuntu" w:cs="Ubuntu"/>
          <w:b/>
          <w:bCs/>
          <w:color w:val="003399"/>
          <w:sz w:val="56"/>
          <w:szCs w:val="56"/>
        </w:rPr>
        <w:t xml:space="preserve">GRANT </w:t>
      </w:r>
      <w:r w:rsidR="001454CD" w:rsidRPr="001454CD">
        <w:rPr>
          <w:rFonts w:ascii="Ubuntu" w:eastAsia="Ubuntu-Bold" w:hAnsi="Ubuntu" w:cs="Ubuntu"/>
          <w:b/>
          <w:bCs/>
          <w:color w:val="003399"/>
          <w:sz w:val="56"/>
          <w:szCs w:val="56"/>
        </w:rPr>
        <w:br/>
        <w:t xml:space="preserve">„POMORZE ZACHODNIE – </w:t>
      </w:r>
    </w:p>
    <w:p w14:paraId="44B047CB" w14:textId="4645AB5A" w:rsidR="002D115E" w:rsidRPr="001454CD" w:rsidRDefault="001454CD" w:rsidP="001454CD">
      <w:pPr>
        <w:autoSpaceDE w:val="0"/>
        <w:jc w:val="center"/>
        <w:rPr>
          <w:rFonts w:ascii="Ubuntu" w:eastAsia="Ubuntu" w:hAnsi="Ubuntu" w:cs="Ubuntu"/>
          <w:color w:val="000000"/>
          <w:sz w:val="52"/>
          <w:szCs w:val="52"/>
        </w:rPr>
      </w:pPr>
      <w:r>
        <w:rPr>
          <w:rFonts w:ascii="Ubuntu" w:eastAsia="Ubuntu-Bold" w:hAnsi="Ubuntu" w:cs="Ubuntu"/>
          <w:b/>
          <w:bCs/>
          <w:color w:val="003399"/>
          <w:sz w:val="56"/>
          <w:szCs w:val="56"/>
        </w:rPr>
        <w:t xml:space="preserve">- </w:t>
      </w:r>
      <w:r w:rsidRPr="001454CD">
        <w:rPr>
          <w:rFonts w:ascii="Ubuntu" w:eastAsia="Ubuntu-Bold" w:hAnsi="Ubuntu" w:cs="Ubuntu"/>
          <w:b/>
          <w:bCs/>
          <w:color w:val="003399"/>
          <w:sz w:val="56"/>
          <w:szCs w:val="56"/>
        </w:rPr>
        <w:t>WSPARCIE PSYCHOLOGICZNO-PEDAGOGICZNE”</w:t>
      </w:r>
    </w:p>
    <w:p w14:paraId="39BF01E6" w14:textId="77777777" w:rsidR="002D115E" w:rsidRPr="001454CD" w:rsidRDefault="002D115E" w:rsidP="001454CD">
      <w:pPr>
        <w:autoSpaceDE w:val="0"/>
        <w:rPr>
          <w:rFonts w:ascii="Ubuntu" w:eastAsia="Ubuntu" w:hAnsi="Ubuntu" w:cs="Ubuntu"/>
          <w:color w:val="000000"/>
          <w:sz w:val="56"/>
          <w:szCs w:val="56"/>
        </w:rPr>
      </w:pPr>
    </w:p>
    <w:p w14:paraId="53AC8BF4" w14:textId="741A6BD2" w:rsidR="001454CD" w:rsidRPr="001454CD" w:rsidRDefault="00607C3C" w:rsidP="001454CD">
      <w:pPr>
        <w:autoSpaceDE w:val="0"/>
        <w:jc w:val="both"/>
        <w:rPr>
          <w:rFonts w:ascii="Ubuntu" w:eastAsia="Ubuntu" w:hAnsi="Ubuntu" w:cs="Ubuntu"/>
          <w:color w:val="000000"/>
          <w:sz w:val="52"/>
          <w:szCs w:val="52"/>
        </w:rPr>
      </w:pPr>
      <w:r w:rsidRPr="001454CD">
        <w:rPr>
          <w:rFonts w:ascii="Ubuntu" w:eastAsia="Ubuntu" w:hAnsi="Ubuntu" w:cs="Ubuntu"/>
          <w:color w:val="000000"/>
          <w:sz w:val="52"/>
          <w:szCs w:val="52"/>
        </w:rPr>
        <w:t xml:space="preserve">Celem projektu jest </w:t>
      </w:r>
      <w:r w:rsidR="001454CD" w:rsidRPr="001454CD">
        <w:rPr>
          <w:rFonts w:ascii="Ubuntu" w:eastAsia="Ubuntu" w:hAnsi="Ubuntu" w:cs="Ubuntu"/>
          <w:color w:val="000000"/>
          <w:sz w:val="52"/>
          <w:szCs w:val="52"/>
        </w:rPr>
        <w:t>wsparc</w:t>
      </w:r>
      <w:r w:rsidR="000910A1">
        <w:rPr>
          <w:rFonts w:ascii="Ubuntu" w:eastAsia="Ubuntu" w:hAnsi="Ubuntu" w:cs="Ubuntu"/>
          <w:color w:val="000000"/>
          <w:sz w:val="52"/>
          <w:szCs w:val="52"/>
        </w:rPr>
        <w:t xml:space="preserve">ie psychologiczno-pedagogiczne </w:t>
      </w:r>
      <w:r w:rsidR="001454CD" w:rsidRPr="001454CD">
        <w:rPr>
          <w:rFonts w:ascii="Ubuntu" w:eastAsia="Ubuntu" w:hAnsi="Ubuntu" w:cs="Ubuntu"/>
          <w:color w:val="000000"/>
          <w:sz w:val="52"/>
          <w:szCs w:val="52"/>
        </w:rPr>
        <w:t xml:space="preserve">o charakterze doraźnej odpowiedzi na sytuację zdrowotną spowodowaną COVID-19. </w:t>
      </w:r>
    </w:p>
    <w:p w14:paraId="6FB8B582" w14:textId="34A7424A" w:rsidR="002D115E" w:rsidRPr="001454CD" w:rsidRDefault="001454CD" w:rsidP="001454CD">
      <w:pPr>
        <w:autoSpaceDE w:val="0"/>
        <w:jc w:val="both"/>
        <w:rPr>
          <w:rFonts w:ascii="Ubuntu" w:eastAsia="Ubuntu" w:hAnsi="Ubuntu" w:cs="Ubuntu"/>
          <w:color w:val="000000"/>
          <w:sz w:val="52"/>
          <w:szCs w:val="52"/>
        </w:rPr>
      </w:pPr>
      <w:r w:rsidRPr="001454CD">
        <w:rPr>
          <w:rFonts w:ascii="Ubuntu" w:eastAsia="Ubuntu" w:hAnsi="Ubuntu" w:cs="Ubuntu"/>
          <w:color w:val="000000"/>
          <w:sz w:val="52"/>
          <w:szCs w:val="52"/>
        </w:rPr>
        <w:t xml:space="preserve">Zaplanowane działania mają na celu wsparcie uczniów uczęszczających </w:t>
      </w:r>
      <w:r w:rsidR="000910A1">
        <w:rPr>
          <w:rFonts w:ascii="Ubuntu" w:eastAsia="Ubuntu" w:hAnsi="Ubuntu" w:cs="Ubuntu"/>
          <w:color w:val="000000"/>
          <w:sz w:val="52"/>
          <w:szCs w:val="52"/>
        </w:rPr>
        <w:br/>
      </w:r>
      <w:r w:rsidRPr="001454CD">
        <w:rPr>
          <w:rFonts w:ascii="Ubuntu" w:eastAsia="Ubuntu" w:hAnsi="Ubuntu" w:cs="Ubuntu"/>
          <w:color w:val="000000"/>
          <w:sz w:val="52"/>
          <w:szCs w:val="52"/>
        </w:rPr>
        <w:t>do zachodniopomorskich szkół i placówek prowadzonych przez jednostki samorządu terytorialnego i ich jednostki organizacyjne z województwa zachodniopomorskiego.</w:t>
      </w:r>
    </w:p>
    <w:p w14:paraId="1C183E14" w14:textId="77777777" w:rsidR="002D115E" w:rsidRPr="001454CD" w:rsidRDefault="002D115E" w:rsidP="001454CD">
      <w:pPr>
        <w:autoSpaceDE w:val="0"/>
        <w:rPr>
          <w:rFonts w:ascii="Ubuntu" w:eastAsia="Ubuntu" w:hAnsi="Ubuntu" w:cs="Ubuntu"/>
          <w:color w:val="000000"/>
          <w:sz w:val="56"/>
          <w:szCs w:val="56"/>
        </w:rPr>
      </w:pPr>
    </w:p>
    <w:p w14:paraId="15E26B84" w14:textId="0DFB35C0" w:rsidR="001454CD" w:rsidRPr="000910A1" w:rsidRDefault="00607C3C" w:rsidP="000910A1">
      <w:pPr>
        <w:autoSpaceDE w:val="0"/>
        <w:rPr>
          <w:rFonts w:ascii="Ubuntu" w:eastAsia="Ubuntu Medium" w:hAnsi="Ubuntu" w:cs="Ubuntu"/>
          <w:b/>
          <w:bCs/>
          <w:color w:val="000000"/>
          <w:sz w:val="56"/>
          <w:szCs w:val="56"/>
        </w:rPr>
      </w:pPr>
      <w:r w:rsidRPr="001454CD">
        <w:rPr>
          <w:rFonts w:ascii="Ubuntu" w:eastAsia="Ubuntu Medium" w:hAnsi="Ubuntu" w:cs="Ubuntu"/>
          <w:b/>
          <w:bCs/>
          <w:color w:val="000000"/>
          <w:sz w:val="56"/>
          <w:szCs w:val="56"/>
        </w:rPr>
        <w:t>Dofinansowanie projektu z UE:</w:t>
      </w:r>
      <w:r w:rsidRPr="001454CD">
        <w:rPr>
          <w:rFonts w:ascii="Ubuntu" w:eastAsia="Ubuntu" w:hAnsi="Ubuntu" w:cs="Ubuntu"/>
          <w:color w:val="000000"/>
          <w:sz w:val="56"/>
          <w:szCs w:val="56"/>
        </w:rPr>
        <w:t xml:space="preserve"> </w:t>
      </w:r>
      <w:r w:rsidR="001454CD" w:rsidRPr="001454CD">
        <w:rPr>
          <w:rFonts w:ascii="Ubuntu" w:eastAsia="Ubuntu Medium" w:hAnsi="Ubuntu" w:cs="Ubuntu"/>
          <w:b/>
          <w:bCs/>
          <w:color w:val="000000"/>
          <w:sz w:val="56"/>
          <w:szCs w:val="56"/>
        </w:rPr>
        <w:t>75.539,69 zł</w:t>
      </w:r>
      <w:bookmarkStart w:id="0" w:name="_GoBack"/>
      <w:bookmarkEnd w:id="0"/>
    </w:p>
    <w:p w14:paraId="74DA00AA" w14:textId="79CB86D7" w:rsidR="001454CD" w:rsidRPr="001454CD" w:rsidRDefault="009B7BE9" w:rsidP="001454CD">
      <w:pPr>
        <w:autoSpaceDE w:val="0"/>
        <w:jc w:val="center"/>
        <w:rPr>
          <w:rFonts w:ascii="Ubuntu" w:eastAsia="Ubuntu Medium" w:hAnsi="Ubuntu" w:cs="Ubuntu"/>
          <w:b/>
          <w:bCs/>
          <w:color w:val="000000"/>
          <w:sz w:val="56"/>
          <w:szCs w:val="56"/>
        </w:rPr>
      </w:pPr>
      <w:hyperlink r:id="rId7" w:tgtFrame="_blank" w:tooltip="Mapa Dotacji UE" w:history="1">
        <w:r w:rsidR="001454CD" w:rsidRPr="001454CD">
          <w:rPr>
            <w:rStyle w:val="Hipercze"/>
            <w:rFonts w:ascii="Ubuntu Light" w:hAnsi="Ubuntu Light"/>
            <w:color w:val="0062CC"/>
            <w:sz w:val="40"/>
            <w:szCs w:val="32"/>
            <w:shd w:val="clear" w:color="auto" w:fill="FFFFFF"/>
          </w:rPr>
          <w:t>www.mapadotacji.gov.pl</w:t>
        </w:r>
      </w:hyperlink>
    </w:p>
    <w:p w14:paraId="216A278C" w14:textId="71D4BDE0" w:rsidR="001454CD" w:rsidRDefault="001454CD" w:rsidP="001454CD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>
        <w:rPr>
          <w:noProof/>
          <w:lang w:eastAsia="pl-PL"/>
        </w:rPr>
        <w:drawing>
          <wp:inline distT="0" distB="0" distL="0" distR="0" wp14:anchorId="6EFA8FC0" wp14:editId="7C174B59">
            <wp:extent cx="9871075" cy="1353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0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4CD" w:rsidSect="000910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646" w:right="1418" w:bottom="646" w:left="3175" w:header="0" w:footer="28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7D233" w14:textId="77777777" w:rsidR="009B7BE9" w:rsidRDefault="009B7BE9">
      <w:pPr>
        <w:spacing w:after="0" w:line="240" w:lineRule="auto"/>
      </w:pPr>
      <w:r>
        <w:separator/>
      </w:r>
    </w:p>
  </w:endnote>
  <w:endnote w:type="continuationSeparator" w:id="0">
    <w:p w14:paraId="370A0F4E" w14:textId="77777777" w:rsidR="009B7BE9" w:rsidRDefault="009B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2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  <w:embedRegular r:id="rId1" w:fontKey="{3A45EA8A-FBD7-4980-A797-117760CD2BD8}"/>
    <w:embedBold r:id="rId2" w:fontKey="{3D56DC4B-10F8-46E8-8F64-873935C6EB47}"/>
  </w:font>
  <w:font w:name="Ubuntu-Bold">
    <w:altName w:val="MS Gothic"/>
    <w:charset w:val="80"/>
    <w:family w:val="auto"/>
    <w:pitch w:val="default"/>
  </w:font>
  <w:font w:name="Ubuntu Medium">
    <w:altName w:val="DFGothic-EB"/>
    <w:charset w:val="00"/>
    <w:family w:val="swiss"/>
    <w:pitch w:val="variable"/>
    <w:sig w:usb0="E00002FF" w:usb1="5000205B" w:usb2="00000000" w:usb3="00000000" w:csb0="000000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  <w:embedRegular r:id="rId3" w:subsetted="1" w:fontKey="{40F3CD6B-A72F-4961-AB92-CCA73E4B29D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5F79" w14:textId="77777777" w:rsidR="002D115E" w:rsidRDefault="002D115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CB68" w14:textId="77777777" w:rsidR="002D115E" w:rsidRDefault="002D11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3430" w14:textId="77777777" w:rsidR="002D115E" w:rsidRDefault="002D11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764F8" w14:textId="77777777" w:rsidR="009B7BE9" w:rsidRDefault="009B7BE9">
      <w:pPr>
        <w:spacing w:after="0" w:line="240" w:lineRule="auto"/>
      </w:pPr>
      <w:r>
        <w:separator/>
      </w:r>
    </w:p>
  </w:footnote>
  <w:footnote w:type="continuationSeparator" w:id="0">
    <w:p w14:paraId="56F724AA" w14:textId="77777777" w:rsidR="009B7BE9" w:rsidRDefault="009B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90D3" w14:textId="77777777" w:rsidR="002D115E" w:rsidRDefault="002D1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A0DE" w14:textId="77777777" w:rsidR="002D115E" w:rsidRDefault="002D11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DisplayPageBoundaries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3C"/>
    <w:rsid w:val="000673C4"/>
    <w:rsid w:val="000910A1"/>
    <w:rsid w:val="000D51F8"/>
    <w:rsid w:val="001454CD"/>
    <w:rsid w:val="002D115E"/>
    <w:rsid w:val="00607C3C"/>
    <w:rsid w:val="009B7BE9"/>
    <w:rsid w:val="00CB0BA8"/>
    <w:rsid w:val="00D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D31C91"/>
  <w15:docId w15:val="{BEC6AD85-5F4A-432A-B470-A68E674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454CD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9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910A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padotacji.gov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Dyrektor</cp:lastModifiedBy>
  <cp:revision>2</cp:revision>
  <cp:lastPrinted>2022-10-05T13:58:00Z</cp:lastPrinted>
  <dcterms:created xsi:type="dcterms:W3CDTF">2022-10-05T14:24:00Z</dcterms:created>
  <dcterms:modified xsi:type="dcterms:W3CDTF">2022-10-05T14:24:00Z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